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00BA9" w14:textId="77777777" w:rsidR="006933D5" w:rsidRPr="00186CCF" w:rsidRDefault="00186CCF" w:rsidP="006933D5">
      <w:pPr>
        <w:pStyle w:val="Botknormaltabell"/>
        <w:rPr>
          <w:rFonts w:ascii="Arial Black" w:hAnsi="Arial Black" w:cs="Arial"/>
          <w:color w:val="FF0000"/>
          <w:sz w:val="32"/>
          <w:szCs w:val="32"/>
        </w:rPr>
      </w:pPr>
      <w:bookmarkStart w:id="0" w:name="_GoBack"/>
      <w:bookmarkEnd w:id="0"/>
      <w:r w:rsidRPr="00186CCF">
        <w:rPr>
          <w:rFonts w:ascii="Arial Black" w:hAnsi="Arial Black" w:cs="Arial"/>
          <w:color w:val="FF0000"/>
          <w:sz w:val="32"/>
          <w:szCs w:val="32"/>
        </w:rPr>
        <w:t>Förslag till v</w:t>
      </w:r>
      <w:r w:rsidR="00FD6964" w:rsidRPr="00186CCF">
        <w:rPr>
          <w:rFonts w:ascii="Arial Black" w:hAnsi="Arial Black" w:cs="Arial"/>
          <w:color w:val="FF0000"/>
          <w:sz w:val="32"/>
          <w:szCs w:val="32"/>
        </w:rPr>
        <w:t>erksamhetsplan</w:t>
      </w:r>
    </w:p>
    <w:p w14:paraId="2D0C2737" w14:textId="77777777" w:rsidR="006933D5" w:rsidRPr="00186CCF" w:rsidRDefault="00186CCF" w:rsidP="006933D5">
      <w:pPr>
        <w:pStyle w:val="Botknormaltabell"/>
        <w:rPr>
          <w:rFonts w:ascii="Arial Black" w:hAnsi="Arial Black" w:cs="Arial"/>
          <w:color w:val="FF0000"/>
          <w:sz w:val="32"/>
          <w:szCs w:val="32"/>
        </w:rPr>
      </w:pPr>
      <w:r w:rsidRPr="00186CCF">
        <w:rPr>
          <w:rFonts w:ascii="Arial Black" w:hAnsi="Arial Black" w:cs="Arial"/>
          <w:color w:val="FF0000"/>
          <w:sz w:val="32"/>
          <w:szCs w:val="32"/>
        </w:rPr>
        <w:t>för Vänsterpartiet Nacka 2015</w:t>
      </w:r>
    </w:p>
    <w:p w14:paraId="46493422" w14:textId="77777777" w:rsidR="006933D5" w:rsidRDefault="006933D5" w:rsidP="006933D5">
      <w:pPr>
        <w:pStyle w:val="BotkRubrik2"/>
        <w:tabs>
          <w:tab w:val="clear" w:pos="5358"/>
          <w:tab w:val="left" w:pos="1500"/>
        </w:tabs>
        <w:spacing w:line="240" w:lineRule="auto"/>
        <w:ind w:left="0"/>
      </w:pPr>
    </w:p>
    <w:p w14:paraId="0161DD50" w14:textId="77777777" w:rsidR="006933D5" w:rsidRDefault="00D54284" w:rsidP="006933D5">
      <w:pPr>
        <w:pStyle w:val="BotkRubrik2"/>
        <w:tabs>
          <w:tab w:val="clear" w:pos="5358"/>
          <w:tab w:val="left" w:pos="1500"/>
          <w:tab w:val="left" w:pos="6300"/>
        </w:tabs>
        <w:spacing w:line="240" w:lineRule="auto"/>
        <w:ind w:left="0" w:right="49"/>
        <w:rPr>
          <w:color w:val="FF0000"/>
          <w:sz w:val="28"/>
          <w:szCs w:val="28"/>
        </w:rPr>
      </w:pPr>
      <w:r>
        <w:rPr>
          <w:rFonts w:ascii="Arial Black" w:hAnsi="Arial Black"/>
          <w:noProof/>
          <w:color w:val="FF0000"/>
          <w:spacing w:val="-2"/>
          <w:sz w:val="28"/>
          <w:szCs w:val="28"/>
        </w:rPr>
        <w:drawing>
          <wp:anchor distT="152400" distB="152400" distL="152400" distR="152400" simplePos="0" relativeHeight="251657728" behindDoc="0" locked="0" layoutInCell="1" allowOverlap="1" wp14:anchorId="2BD6E299" wp14:editId="6DBFC9D1">
            <wp:simplePos x="0" y="0"/>
            <wp:positionH relativeFrom="page">
              <wp:posOffset>1028700</wp:posOffset>
            </wp:positionH>
            <wp:positionV relativeFrom="page">
              <wp:posOffset>3414395</wp:posOffset>
            </wp:positionV>
            <wp:extent cx="901700" cy="901700"/>
            <wp:effectExtent l="0" t="0" r="12700" b="12700"/>
            <wp:wrapThrough wrapText="bothSides">
              <wp:wrapPolygon edited="0">
                <wp:start x="6693" y="0"/>
                <wp:lineTo x="0" y="3042"/>
                <wp:lineTo x="0" y="16428"/>
                <wp:lineTo x="4259" y="19470"/>
                <wp:lineTo x="6085" y="21296"/>
                <wp:lineTo x="7301" y="21296"/>
                <wp:lineTo x="14603" y="21296"/>
                <wp:lineTo x="15211" y="21296"/>
                <wp:lineTo x="21296" y="15211"/>
                <wp:lineTo x="21296" y="6085"/>
                <wp:lineTo x="17645" y="608"/>
                <wp:lineTo x="14603" y="0"/>
                <wp:lineTo x="6693" y="0"/>
              </wp:wrapPolygon>
            </wp:wrapThrough>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3D5" w:rsidRPr="00186CCF">
        <w:rPr>
          <w:color w:val="FF0000"/>
          <w:sz w:val="28"/>
          <w:szCs w:val="28"/>
        </w:rPr>
        <w:t>Inledning</w:t>
      </w:r>
    </w:p>
    <w:p w14:paraId="2273FB30" w14:textId="77777777" w:rsidR="00186CCF" w:rsidRPr="00D54284" w:rsidRDefault="00186CCF" w:rsidP="00186CCF">
      <w:pPr>
        <w:pStyle w:val="Botknormal"/>
        <w:ind w:left="0"/>
        <w:rPr>
          <w:b/>
          <w:sz w:val="28"/>
          <w:szCs w:val="28"/>
        </w:rPr>
      </w:pPr>
      <w:r w:rsidRPr="00D54284">
        <w:rPr>
          <w:b/>
          <w:sz w:val="28"/>
          <w:szCs w:val="28"/>
        </w:rPr>
        <w:t xml:space="preserve">Vänsterpartiet Nackas verksamhet bygger på dels partiföreningens aktivitet och dels den kommunala gruppens arbete. Vår ambition är att vi även </w:t>
      </w:r>
      <w:proofErr w:type="gramStart"/>
      <w:r w:rsidRPr="00D54284">
        <w:rPr>
          <w:b/>
          <w:sz w:val="28"/>
          <w:szCs w:val="28"/>
        </w:rPr>
        <w:t>framledes</w:t>
      </w:r>
      <w:proofErr w:type="gramEnd"/>
      <w:r w:rsidRPr="00D54284">
        <w:rPr>
          <w:b/>
          <w:sz w:val="28"/>
          <w:szCs w:val="28"/>
        </w:rPr>
        <w:t xml:space="preserve"> ska ha en bra relation mellan kommunpoli</w:t>
      </w:r>
      <w:r w:rsidR="00D54284">
        <w:rPr>
          <w:b/>
          <w:sz w:val="28"/>
          <w:szCs w:val="28"/>
        </w:rPr>
        <w:t>tiskt aktiva och partiförening och styrelse</w:t>
      </w:r>
      <w:r w:rsidRPr="00D54284">
        <w:rPr>
          <w:b/>
          <w:sz w:val="28"/>
          <w:szCs w:val="28"/>
        </w:rPr>
        <w:t xml:space="preserve"> och att vi därigenom </w:t>
      </w:r>
      <w:r w:rsidR="00D54284">
        <w:rPr>
          <w:b/>
          <w:sz w:val="28"/>
          <w:szCs w:val="28"/>
        </w:rPr>
        <w:t xml:space="preserve">ytterligare </w:t>
      </w:r>
      <w:r w:rsidRPr="00D54284">
        <w:rPr>
          <w:b/>
          <w:sz w:val="28"/>
          <w:szCs w:val="28"/>
        </w:rPr>
        <w:t>ska bredda och utöka vår verksamhet.</w:t>
      </w:r>
    </w:p>
    <w:p w14:paraId="567831F6" w14:textId="77777777" w:rsidR="006933D5" w:rsidRPr="00BB50D7" w:rsidRDefault="006933D5" w:rsidP="00196C62">
      <w:pPr>
        <w:pStyle w:val="Botknormal"/>
        <w:tabs>
          <w:tab w:val="left" w:pos="6300"/>
        </w:tabs>
        <w:spacing w:after="60"/>
        <w:ind w:left="0" w:right="51"/>
        <w:rPr>
          <w:rFonts w:ascii="Arial" w:hAnsi="Arial" w:cs="Arial"/>
          <w:b/>
          <w:color w:val="FF0000"/>
          <w:sz w:val="28"/>
          <w:szCs w:val="28"/>
        </w:rPr>
      </w:pPr>
    </w:p>
    <w:p w14:paraId="5C218152" w14:textId="77777777" w:rsidR="00186CCF" w:rsidRPr="00BB50D7" w:rsidRDefault="00186CCF" w:rsidP="00196C62">
      <w:pPr>
        <w:pStyle w:val="Botknormal"/>
        <w:tabs>
          <w:tab w:val="left" w:pos="6300"/>
        </w:tabs>
        <w:spacing w:after="60"/>
        <w:ind w:left="0" w:right="51"/>
        <w:rPr>
          <w:rFonts w:ascii="Arial" w:hAnsi="Arial" w:cs="Arial"/>
          <w:szCs w:val="24"/>
        </w:rPr>
      </w:pPr>
    </w:p>
    <w:p w14:paraId="0C6B0BF2" w14:textId="77777777" w:rsidR="00186CCF" w:rsidRPr="00BB50D7" w:rsidRDefault="00186CCF" w:rsidP="006933D5">
      <w:pPr>
        <w:pStyle w:val="Botknormal"/>
        <w:tabs>
          <w:tab w:val="left" w:pos="6300"/>
        </w:tabs>
        <w:ind w:left="0" w:right="49"/>
        <w:rPr>
          <w:b/>
          <w:color w:val="FF0000"/>
          <w:sz w:val="28"/>
          <w:szCs w:val="28"/>
        </w:rPr>
      </w:pPr>
      <w:r w:rsidRPr="00BB50D7">
        <w:rPr>
          <w:b/>
          <w:color w:val="FF0000"/>
          <w:sz w:val="28"/>
          <w:szCs w:val="28"/>
        </w:rPr>
        <w:t>Föreningsaktiviteter</w:t>
      </w:r>
    </w:p>
    <w:p w14:paraId="01B5FEA3" w14:textId="77777777" w:rsidR="00186CCF" w:rsidRPr="00BB50D7" w:rsidRDefault="00186CCF" w:rsidP="006933D5">
      <w:pPr>
        <w:pStyle w:val="Botknormal"/>
        <w:tabs>
          <w:tab w:val="left" w:pos="6300"/>
        </w:tabs>
        <w:ind w:left="0" w:right="49"/>
        <w:rPr>
          <w:b/>
          <w:color w:val="FF0000"/>
          <w:sz w:val="28"/>
          <w:szCs w:val="28"/>
        </w:rPr>
      </w:pPr>
    </w:p>
    <w:p w14:paraId="3DF65DC6" w14:textId="380D52D3" w:rsidR="00186CCF" w:rsidRPr="008F3091" w:rsidRDefault="00186CCF" w:rsidP="006933D5">
      <w:pPr>
        <w:pStyle w:val="Botknormal"/>
        <w:tabs>
          <w:tab w:val="left" w:pos="6300"/>
        </w:tabs>
        <w:ind w:left="0" w:right="49"/>
        <w:rPr>
          <w:sz w:val="28"/>
          <w:szCs w:val="28"/>
        </w:rPr>
      </w:pPr>
      <w:r w:rsidRPr="002913FD">
        <w:rPr>
          <w:sz w:val="28"/>
          <w:szCs w:val="28"/>
        </w:rPr>
        <w:t>Pa</w:t>
      </w:r>
      <w:r w:rsidR="000D20E5" w:rsidRPr="002913FD">
        <w:rPr>
          <w:sz w:val="28"/>
          <w:szCs w:val="28"/>
        </w:rPr>
        <w:t>rtiföreningens verksamhet är grundad</w:t>
      </w:r>
      <w:r w:rsidRPr="002913FD">
        <w:rPr>
          <w:sz w:val="28"/>
          <w:szCs w:val="28"/>
        </w:rPr>
        <w:t xml:space="preserve"> på våra medlemmar, därför satsar vi extra mycket på medlemsaktivitet under det kommande året. Förutom traditionella möten med en inbjuden inledare provar vi konceptet med “politiska caféer”, en mer informell mötesform. Kanske kan fler lockas att delta om </w:t>
      </w:r>
      <w:r w:rsidR="008F3091">
        <w:rPr>
          <w:sz w:val="28"/>
          <w:szCs w:val="28"/>
        </w:rPr>
        <w:t>vi har en variation i</w:t>
      </w:r>
      <w:r w:rsidRPr="002913FD">
        <w:rPr>
          <w:sz w:val="28"/>
          <w:szCs w:val="28"/>
        </w:rPr>
        <w:t xml:space="preserve"> mötesformerna</w:t>
      </w:r>
      <w:r w:rsidR="00D54284" w:rsidRPr="002913FD">
        <w:rPr>
          <w:sz w:val="28"/>
          <w:szCs w:val="28"/>
        </w:rPr>
        <w:t>.</w:t>
      </w:r>
      <w:r w:rsidR="000C3D81">
        <w:rPr>
          <w:sz w:val="28"/>
          <w:szCs w:val="28"/>
        </w:rPr>
        <w:t xml:space="preserve"> </w:t>
      </w:r>
      <w:r w:rsidR="000C3D81" w:rsidRPr="008F3091">
        <w:rPr>
          <w:sz w:val="28"/>
          <w:szCs w:val="28"/>
        </w:rPr>
        <w:t>Vi planerar att ha någon form av medlemsaktivitet varannan vecka</w:t>
      </w:r>
      <w:r w:rsidR="008F3091" w:rsidRPr="008F3091">
        <w:rPr>
          <w:sz w:val="28"/>
          <w:szCs w:val="28"/>
        </w:rPr>
        <w:t>, inklusive mötena med kommunala gruppen som är öppna för alla medlemmar.</w:t>
      </w:r>
    </w:p>
    <w:p w14:paraId="2F78555E" w14:textId="77777777" w:rsidR="00186CCF" w:rsidRPr="002913FD" w:rsidRDefault="00186CCF" w:rsidP="006933D5">
      <w:pPr>
        <w:pStyle w:val="Botknormal"/>
        <w:tabs>
          <w:tab w:val="left" w:pos="6300"/>
        </w:tabs>
        <w:ind w:left="0" w:right="49"/>
        <w:rPr>
          <w:sz w:val="28"/>
          <w:szCs w:val="28"/>
        </w:rPr>
      </w:pPr>
    </w:p>
    <w:p w14:paraId="366FB8DD" w14:textId="77777777" w:rsidR="00186CCF" w:rsidRPr="002913FD" w:rsidRDefault="00186CCF" w:rsidP="006933D5">
      <w:pPr>
        <w:pStyle w:val="Botknormal"/>
        <w:tabs>
          <w:tab w:val="left" w:pos="6300"/>
        </w:tabs>
        <w:ind w:left="0" w:right="49"/>
        <w:rPr>
          <w:sz w:val="28"/>
          <w:szCs w:val="28"/>
        </w:rPr>
      </w:pPr>
    </w:p>
    <w:p w14:paraId="7713B539" w14:textId="77777777" w:rsidR="00196C62" w:rsidRPr="002913FD" w:rsidRDefault="00196C62" w:rsidP="006933D5">
      <w:pPr>
        <w:pStyle w:val="Botknormal"/>
        <w:tabs>
          <w:tab w:val="left" w:pos="6300"/>
        </w:tabs>
        <w:ind w:left="0" w:right="49"/>
        <w:rPr>
          <w:b/>
          <w:color w:val="FF0000"/>
          <w:sz w:val="28"/>
          <w:szCs w:val="28"/>
        </w:rPr>
      </w:pPr>
    </w:p>
    <w:p w14:paraId="4A1C3BB9" w14:textId="77777777" w:rsidR="00196C62" w:rsidRPr="00BB50D7" w:rsidRDefault="00186CCF" w:rsidP="00196C62">
      <w:pPr>
        <w:pStyle w:val="Botknormal"/>
        <w:tabs>
          <w:tab w:val="left" w:pos="6300"/>
        </w:tabs>
        <w:ind w:left="0" w:right="49"/>
        <w:rPr>
          <w:rFonts w:ascii="Arial" w:hAnsi="Arial" w:cs="Arial"/>
          <w:b/>
          <w:color w:val="FF0000"/>
          <w:sz w:val="28"/>
          <w:szCs w:val="28"/>
        </w:rPr>
      </w:pPr>
      <w:r w:rsidRPr="00BB50D7">
        <w:rPr>
          <w:rFonts w:ascii="Arial" w:hAnsi="Arial" w:cs="Arial"/>
          <w:b/>
          <w:color w:val="FF0000"/>
          <w:sz w:val="28"/>
          <w:szCs w:val="28"/>
        </w:rPr>
        <w:t>Utåtriktat arbete</w:t>
      </w:r>
    </w:p>
    <w:p w14:paraId="382C1754" w14:textId="77777777" w:rsidR="00D54284" w:rsidRPr="00BB50D7" w:rsidRDefault="00D54284" w:rsidP="00196C62">
      <w:pPr>
        <w:pStyle w:val="Botknormal"/>
        <w:tabs>
          <w:tab w:val="left" w:pos="6300"/>
        </w:tabs>
        <w:ind w:left="0" w:right="49"/>
        <w:rPr>
          <w:rFonts w:ascii="Arial" w:hAnsi="Arial" w:cs="Arial"/>
          <w:b/>
          <w:color w:val="FF0000"/>
          <w:sz w:val="28"/>
          <w:szCs w:val="28"/>
        </w:rPr>
      </w:pPr>
    </w:p>
    <w:p w14:paraId="0E87B34E" w14:textId="77777777" w:rsidR="00D54284" w:rsidRPr="002913FD" w:rsidRDefault="00D54284" w:rsidP="00196C62">
      <w:pPr>
        <w:pStyle w:val="Botknormal"/>
        <w:tabs>
          <w:tab w:val="left" w:pos="6300"/>
        </w:tabs>
        <w:ind w:left="0" w:right="49"/>
        <w:rPr>
          <w:rFonts w:ascii="Arial" w:hAnsi="Arial" w:cs="Arial"/>
          <w:sz w:val="28"/>
          <w:szCs w:val="28"/>
        </w:rPr>
      </w:pPr>
      <w:r w:rsidRPr="002913FD">
        <w:rPr>
          <w:rFonts w:ascii="Arial" w:hAnsi="Arial" w:cs="Arial"/>
          <w:sz w:val="28"/>
          <w:szCs w:val="28"/>
        </w:rPr>
        <w:t xml:space="preserve">Vi kommer att delta I distriktets kampanj “Fråga orten” där vi kommer att ha dialogmöten på offentliga platser, exempelvis köpcentrum och torg, knacka dörr och försöka etablera kontakt med andra organisationer. </w:t>
      </w:r>
    </w:p>
    <w:p w14:paraId="06F67D3F" w14:textId="5C166714" w:rsidR="00D54284" w:rsidRPr="002913FD" w:rsidRDefault="00D54284" w:rsidP="00196C62">
      <w:pPr>
        <w:pStyle w:val="Botknormal"/>
        <w:tabs>
          <w:tab w:val="left" w:pos="6300"/>
        </w:tabs>
        <w:ind w:left="0" w:right="49"/>
        <w:rPr>
          <w:rFonts w:ascii="Arial" w:hAnsi="Arial" w:cs="Arial"/>
          <w:sz w:val="28"/>
          <w:szCs w:val="28"/>
        </w:rPr>
      </w:pPr>
      <w:r w:rsidRPr="002913FD">
        <w:rPr>
          <w:rFonts w:ascii="Arial" w:hAnsi="Arial" w:cs="Arial"/>
          <w:sz w:val="28"/>
          <w:szCs w:val="28"/>
        </w:rPr>
        <w:t xml:space="preserve">I samtal med Nackaborna kommer vi att samla in underlag till </w:t>
      </w:r>
      <w:proofErr w:type="spellStart"/>
      <w:r w:rsidRPr="002913FD">
        <w:rPr>
          <w:rFonts w:ascii="Arial" w:hAnsi="Arial" w:cs="Arial"/>
          <w:sz w:val="28"/>
          <w:szCs w:val="28"/>
        </w:rPr>
        <w:t>ev</w:t>
      </w:r>
      <w:proofErr w:type="spellEnd"/>
      <w:r w:rsidRPr="002913FD">
        <w:rPr>
          <w:rFonts w:ascii="Arial" w:hAnsi="Arial" w:cs="Arial"/>
          <w:sz w:val="28"/>
          <w:szCs w:val="28"/>
        </w:rPr>
        <w:t xml:space="preserve"> politiska utspel. Resultatet av undersökningen ska sedan kommuniceras tillbaka till “orten”.</w:t>
      </w:r>
      <w:r w:rsidR="00BB50D7">
        <w:rPr>
          <w:rFonts w:ascii="Arial" w:hAnsi="Arial" w:cs="Arial"/>
          <w:sz w:val="28"/>
          <w:szCs w:val="28"/>
        </w:rPr>
        <w:t xml:space="preserve"> Detta är ett projek</w:t>
      </w:r>
      <w:r w:rsidR="000D20E5" w:rsidRPr="002913FD">
        <w:rPr>
          <w:rFonts w:ascii="Arial" w:hAnsi="Arial" w:cs="Arial"/>
          <w:sz w:val="28"/>
          <w:szCs w:val="28"/>
        </w:rPr>
        <w:t>t som kommer att pågå under två år.</w:t>
      </w:r>
    </w:p>
    <w:p w14:paraId="392F9F6C" w14:textId="77777777" w:rsidR="00186CCF" w:rsidRPr="002913FD" w:rsidRDefault="00186CCF" w:rsidP="00196C62">
      <w:pPr>
        <w:pStyle w:val="Botknormal"/>
        <w:tabs>
          <w:tab w:val="left" w:pos="6300"/>
        </w:tabs>
        <w:ind w:left="0" w:right="49"/>
        <w:rPr>
          <w:color w:val="FF0000"/>
          <w:sz w:val="28"/>
          <w:szCs w:val="28"/>
        </w:rPr>
      </w:pPr>
    </w:p>
    <w:p w14:paraId="7303BB49" w14:textId="77777777" w:rsidR="00186CCF" w:rsidRPr="002913FD" w:rsidRDefault="00186CCF" w:rsidP="00196C62">
      <w:pPr>
        <w:pStyle w:val="Botknormal"/>
        <w:tabs>
          <w:tab w:val="left" w:pos="6300"/>
        </w:tabs>
        <w:ind w:left="0" w:right="49"/>
        <w:rPr>
          <w:color w:val="FF0000"/>
          <w:sz w:val="28"/>
          <w:szCs w:val="28"/>
        </w:rPr>
      </w:pPr>
    </w:p>
    <w:p w14:paraId="7134E38A" w14:textId="77777777" w:rsidR="00196C62" w:rsidRPr="00BB50D7" w:rsidRDefault="00196C62" w:rsidP="00196C62">
      <w:pPr>
        <w:pStyle w:val="Botknormal"/>
        <w:tabs>
          <w:tab w:val="left" w:pos="6300"/>
        </w:tabs>
        <w:spacing w:after="60"/>
        <w:ind w:left="0" w:right="51"/>
        <w:rPr>
          <w:rFonts w:ascii="Arial" w:hAnsi="Arial" w:cs="Arial"/>
          <w:b/>
          <w:color w:val="FF0000"/>
          <w:sz w:val="28"/>
          <w:szCs w:val="28"/>
        </w:rPr>
      </w:pPr>
      <w:r w:rsidRPr="00BB50D7">
        <w:rPr>
          <w:rFonts w:ascii="Arial" w:hAnsi="Arial" w:cs="Arial"/>
          <w:b/>
          <w:color w:val="FF0000"/>
          <w:sz w:val="28"/>
          <w:szCs w:val="28"/>
        </w:rPr>
        <w:t>Internfeministiskt arbete</w:t>
      </w:r>
    </w:p>
    <w:p w14:paraId="63DE5BB8" w14:textId="77777777" w:rsidR="000D20E5" w:rsidRPr="00BB50D7" w:rsidRDefault="000D20E5" w:rsidP="00196C62">
      <w:pPr>
        <w:pStyle w:val="Botknormal"/>
        <w:tabs>
          <w:tab w:val="left" w:pos="6300"/>
        </w:tabs>
        <w:spacing w:after="60"/>
        <w:ind w:left="0" w:right="51"/>
        <w:rPr>
          <w:rFonts w:ascii="Arial" w:hAnsi="Arial" w:cs="Arial"/>
          <w:b/>
          <w:color w:val="FF0000"/>
          <w:sz w:val="28"/>
          <w:szCs w:val="28"/>
        </w:rPr>
      </w:pPr>
    </w:p>
    <w:p w14:paraId="6471954E" w14:textId="247B95EA" w:rsidR="000D20E5" w:rsidRPr="002913FD" w:rsidRDefault="000D20E5" w:rsidP="00196C62">
      <w:pPr>
        <w:pStyle w:val="Botknormal"/>
        <w:tabs>
          <w:tab w:val="left" w:pos="6300"/>
        </w:tabs>
        <w:spacing w:after="60"/>
        <w:ind w:left="0" w:right="51"/>
        <w:rPr>
          <w:rFonts w:ascii="Arial" w:hAnsi="Arial" w:cs="Arial"/>
          <w:sz w:val="28"/>
          <w:szCs w:val="28"/>
        </w:rPr>
      </w:pPr>
      <w:r w:rsidRPr="002913FD">
        <w:rPr>
          <w:rFonts w:ascii="Arial" w:hAnsi="Arial" w:cs="Arial"/>
          <w:sz w:val="28"/>
          <w:szCs w:val="28"/>
        </w:rPr>
        <w:t xml:space="preserve">Vi har som mål att alltid ha ett feministiskt perspektiv när det gäller de politiska frågor vi driver men även när det gäller de interna aktiviteter och förhållningssätt som omfattar partiföreningen. Det handlar om allt från styrelsens </w:t>
      </w:r>
      <w:r w:rsidRPr="002913FD">
        <w:rPr>
          <w:rFonts w:ascii="Arial" w:hAnsi="Arial" w:cs="Arial"/>
          <w:sz w:val="28"/>
          <w:szCs w:val="28"/>
        </w:rPr>
        <w:lastRenderedPageBreak/>
        <w:t xml:space="preserve">sammansättning till hur arbetsuppgifter och talartid fördelas. </w:t>
      </w:r>
    </w:p>
    <w:p w14:paraId="150A2770" w14:textId="77777777" w:rsidR="00196C62" w:rsidRPr="002913FD" w:rsidRDefault="00196C62" w:rsidP="00196C62">
      <w:pPr>
        <w:pStyle w:val="Botknormal"/>
        <w:tabs>
          <w:tab w:val="left" w:pos="6300"/>
        </w:tabs>
        <w:ind w:left="0" w:right="49"/>
        <w:rPr>
          <w:color w:val="FF0000"/>
          <w:sz w:val="28"/>
          <w:szCs w:val="28"/>
        </w:rPr>
      </w:pPr>
    </w:p>
    <w:p w14:paraId="4197A25E" w14:textId="77777777" w:rsidR="006933D5" w:rsidRPr="00BB50D7" w:rsidRDefault="00196C62" w:rsidP="006933D5">
      <w:pPr>
        <w:pStyle w:val="BotkRubrik2"/>
        <w:tabs>
          <w:tab w:val="left" w:pos="6300"/>
        </w:tabs>
        <w:ind w:left="0" w:right="49"/>
        <w:rPr>
          <w:color w:val="FF0000"/>
          <w:sz w:val="28"/>
          <w:szCs w:val="28"/>
        </w:rPr>
      </w:pPr>
      <w:r w:rsidRPr="00BB50D7">
        <w:rPr>
          <w:color w:val="FF0000"/>
          <w:sz w:val="28"/>
          <w:szCs w:val="28"/>
        </w:rPr>
        <w:t>Studier</w:t>
      </w:r>
    </w:p>
    <w:p w14:paraId="713CD034" w14:textId="771B0D69" w:rsidR="000B7E53" w:rsidRPr="000B7E53" w:rsidRDefault="000B7E53" w:rsidP="000B7E53">
      <w:pPr>
        <w:pStyle w:val="Botknormal"/>
        <w:ind w:left="0"/>
        <w:rPr>
          <w:sz w:val="28"/>
          <w:szCs w:val="28"/>
        </w:rPr>
      </w:pPr>
      <w:r w:rsidRPr="000B7E53">
        <w:rPr>
          <w:sz w:val="28"/>
          <w:szCs w:val="28"/>
        </w:rPr>
        <w:t>Vi planerar att komma igång med organiserade studier under året. Dels kommer vi att använda oss av distriktets utbud och dels inventera vilka önskemål och behov som finns i föreningen</w:t>
      </w:r>
      <w:r w:rsidR="000D20E5">
        <w:rPr>
          <w:sz w:val="28"/>
          <w:szCs w:val="28"/>
        </w:rPr>
        <w:t>.</w:t>
      </w:r>
    </w:p>
    <w:p w14:paraId="450C55D9" w14:textId="77777777" w:rsidR="00186CCF" w:rsidRPr="00186CCF" w:rsidRDefault="00186CCF" w:rsidP="00186CCF">
      <w:pPr>
        <w:pStyle w:val="Botknormal"/>
        <w:rPr>
          <w:color w:val="FF0000"/>
          <w:sz w:val="28"/>
          <w:szCs w:val="28"/>
        </w:rPr>
      </w:pPr>
    </w:p>
    <w:p w14:paraId="12C63EC5" w14:textId="627D51E4" w:rsidR="006933D5" w:rsidRPr="00BB50D7" w:rsidRDefault="00196C62" w:rsidP="006933D5">
      <w:pPr>
        <w:pStyle w:val="BotkRubrik2"/>
        <w:tabs>
          <w:tab w:val="left" w:pos="6300"/>
        </w:tabs>
        <w:ind w:left="0" w:right="49"/>
        <w:rPr>
          <w:color w:val="FF0000"/>
          <w:sz w:val="28"/>
          <w:szCs w:val="28"/>
        </w:rPr>
      </w:pPr>
      <w:r w:rsidRPr="00186CCF">
        <w:rPr>
          <w:color w:val="FF0000"/>
          <w:sz w:val="28"/>
          <w:szCs w:val="28"/>
        </w:rPr>
        <w:t>Medlemsvård och sociala aktiviteter</w:t>
      </w:r>
    </w:p>
    <w:p w14:paraId="5A62C1BD" w14:textId="77777777" w:rsidR="00196C62" w:rsidRDefault="00196C62" w:rsidP="006933D5">
      <w:pPr>
        <w:pStyle w:val="Botknormal"/>
        <w:tabs>
          <w:tab w:val="left" w:pos="6300"/>
        </w:tabs>
        <w:ind w:left="0" w:right="49"/>
        <w:rPr>
          <w:color w:val="FF0000"/>
          <w:sz w:val="28"/>
          <w:szCs w:val="28"/>
        </w:rPr>
      </w:pPr>
    </w:p>
    <w:p w14:paraId="7CBB79AE" w14:textId="77777777" w:rsidR="00BB50D7" w:rsidRDefault="00BB50D7" w:rsidP="006933D5">
      <w:pPr>
        <w:pStyle w:val="Botknormal"/>
        <w:tabs>
          <w:tab w:val="left" w:pos="6300"/>
        </w:tabs>
        <w:ind w:left="0" w:right="49"/>
        <w:rPr>
          <w:color w:val="FF0000"/>
          <w:sz w:val="28"/>
          <w:szCs w:val="28"/>
        </w:rPr>
      </w:pPr>
    </w:p>
    <w:p w14:paraId="3F3810F5" w14:textId="3146721F" w:rsidR="00BB50D7" w:rsidRPr="008F3091" w:rsidRDefault="00BB50D7" w:rsidP="006933D5">
      <w:pPr>
        <w:pStyle w:val="Botknormal"/>
        <w:tabs>
          <w:tab w:val="left" w:pos="6300"/>
        </w:tabs>
        <w:ind w:left="0" w:right="49"/>
        <w:rPr>
          <w:sz w:val="28"/>
          <w:szCs w:val="28"/>
        </w:rPr>
      </w:pPr>
      <w:r w:rsidRPr="008F3091">
        <w:rPr>
          <w:sz w:val="28"/>
          <w:szCs w:val="28"/>
        </w:rPr>
        <w:t>Vi har ambitionen att ha snabb kontakt med varje ny medlem för att hälsa välkommen till föreningen, informera om våra aktiviteter och ta reda på vilka intressen hen har.</w:t>
      </w:r>
    </w:p>
    <w:p w14:paraId="6231F30F" w14:textId="08B3C7C3" w:rsidR="00BB50D7" w:rsidRPr="008F3091" w:rsidRDefault="00BB50D7" w:rsidP="006933D5">
      <w:pPr>
        <w:pStyle w:val="Botknormal"/>
        <w:tabs>
          <w:tab w:val="left" w:pos="6300"/>
        </w:tabs>
        <w:ind w:left="0" w:right="49"/>
        <w:rPr>
          <w:sz w:val="28"/>
          <w:szCs w:val="28"/>
        </w:rPr>
      </w:pPr>
      <w:r w:rsidRPr="008F3091">
        <w:rPr>
          <w:sz w:val="28"/>
          <w:szCs w:val="28"/>
        </w:rPr>
        <w:t>Vi har flera öppna aktiviteter</w:t>
      </w:r>
      <w:r w:rsidR="000C3D81" w:rsidRPr="008F3091">
        <w:rPr>
          <w:sz w:val="28"/>
          <w:szCs w:val="28"/>
        </w:rPr>
        <w:t>;</w:t>
      </w:r>
      <w:r w:rsidRPr="008F3091">
        <w:rPr>
          <w:sz w:val="28"/>
          <w:szCs w:val="28"/>
        </w:rPr>
        <w:t xml:space="preserve"> förutom medlemsmöten, temamöten och politiska caféer är också kommunala gruppens möten öppna.</w:t>
      </w:r>
    </w:p>
    <w:p w14:paraId="35444AF1" w14:textId="4DA2DC7F" w:rsidR="00BB50D7" w:rsidRPr="008F3091" w:rsidRDefault="00BB50D7" w:rsidP="006933D5">
      <w:pPr>
        <w:pStyle w:val="Botknormal"/>
        <w:tabs>
          <w:tab w:val="left" w:pos="6300"/>
        </w:tabs>
        <w:ind w:left="0" w:right="49"/>
        <w:rPr>
          <w:sz w:val="28"/>
          <w:szCs w:val="28"/>
        </w:rPr>
      </w:pPr>
      <w:r w:rsidRPr="008F3091">
        <w:rPr>
          <w:sz w:val="28"/>
          <w:szCs w:val="28"/>
        </w:rPr>
        <w:t>Under våren planeras en gemensam aktivitet av</w:t>
      </w:r>
      <w:r w:rsidR="000C3D81" w:rsidRPr="008F3091">
        <w:rPr>
          <w:sz w:val="28"/>
          <w:szCs w:val="28"/>
        </w:rPr>
        <w:t xml:space="preserve"> styrels</w:t>
      </w:r>
      <w:r w:rsidRPr="008F3091">
        <w:rPr>
          <w:sz w:val="28"/>
          <w:szCs w:val="28"/>
        </w:rPr>
        <w:t xml:space="preserve">en och kommunala gruppen, nämligen en bussrundtur </w:t>
      </w:r>
      <w:r w:rsidR="000C3D81" w:rsidRPr="008F3091">
        <w:rPr>
          <w:sz w:val="28"/>
          <w:szCs w:val="28"/>
        </w:rPr>
        <w:t>i intressanta områden med efterföljande fest.</w:t>
      </w:r>
    </w:p>
    <w:p w14:paraId="195013A5" w14:textId="77777777" w:rsidR="00BB50D7" w:rsidRPr="008F3091" w:rsidRDefault="00BB50D7" w:rsidP="006933D5">
      <w:pPr>
        <w:pStyle w:val="Botknormal"/>
        <w:tabs>
          <w:tab w:val="left" w:pos="6300"/>
        </w:tabs>
        <w:ind w:left="0" w:right="49"/>
        <w:rPr>
          <w:sz w:val="28"/>
          <w:szCs w:val="28"/>
        </w:rPr>
      </w:pPr>
    </w:p>
    <w:p w14:paraId="19AF5604" w14:textId="77777777" w:rsidR="006933D5" w:rsidRDefault="00196C62" w:rsidP="006933D5">
      <w:pPr>
        <w:pStyle w:val="BotkRubrik2"/>
        <w:tabs>
          <w:tab w:val="left" w:pos="6300"/>
        </w:tabs>
        <w:ind w:left="0" w:right="49"/>
        <w:rPr>
          <w:color w:val="FF0000"/>
          <w:sz w:val="28"/>
          <w:szCs w:val="28"/>
        </w:rPr>
      </w:pPr>
      <w:r w:rsidRPr="00186CCF">
        <w:rPr>
          <w:color w:val="FF0000"/>
          <w:sz w:val="28"/>
          <w:szCs w:val="28"/>
        </w:rPr>
        <w:t>Samarbete med andra organisationer</w:t>
      </w:r>
    </w:p>
    <w:p w14:paraId="55F4195A" w14:textId="77777777" w:rsidR="000D20E5" w:rsidRDefault="000D20E5" w:rsidP="000D20E5">
      <w:pPr>
        <w:pStyle w:val="Botknormal"/>
        <w:ind w:hanging="907"/>
      </w:pPr>
    </w:p>
    <w:p w14:paraId="107D6338" w14:textId="7A94604C" w:rsidR="000D20E5" w:rsidRPr="000D20E5" w:rsidRDefault="000D20E5" w:rsidP="000D20E5">
      <w:pPr>
        <w:pStyle w:val="Botknormal"/>
        <w:ind w:left="0"/>
        <w:rPr>
          <w:sz w:val="28"/>
          <w:szCs w:val="28"/>
        </w:rPr>
      </w:pPr>
      <w:r w:rsidRPr="000D20E5">
        <w:rPr>
          <w:sz w:val="28"/>
          <w:szCs w:val="28"/>
        </w:rPr>
        <w:t xml:space="preserve">Det är </w:t>
      </w:r>
      <w:r>
        <w:rPr>
          <w:sz w:val="28"/>
          <w:szCs w:val="28"/>
        </w:rPr>
        <w:t>önskvärt att vi kan samarbeta med organisationer med vilka vi delar värdegrund och intressen. Natu</w:t>
      </w:r>
      <w:r w:rsidR="00F26207">
        <w:rPr>
          <w:sz w:val="28"/>
          <w:szCs w:val="28"/>
        </w:rPr>
        <w:t>rligt är att fortsätta samarbetet</w:t>
      </w:r>
      <w:r>
        <w:rPr>
          <w:sz w:val="28"/>
          <w:szCs w:val="28"/>
        </w:rPr>
        <w:t xml:space="preserve"> med Ung Vänster Nacka Värmdö men även andra lokala organisationer kan vara intressanta att stötta och göra gemensamma aktioner med. </w:t>
      </w:r>
    </w:p>
    <w:p w14:paraId="76838F92" w14:textId="77777777" w:rsidR="000B7E53" w:rsidRDefault="000B7E53" w:rsidP="000B7E53">
      <w:pPr>
        <w:pStyle w:val="Botknormal"/>
        <w:ind w:left="0"/>
      </w:pPr>
    </w:p>
    <w:p w14:paraId="3027D61E" w14:textId="77777777" w:rsidR="000B7E53" w:rsidRPr="000B7E53" w:rsidRDefault="000B7E53" w:rsidP="000B7E53">
      <w:pPr>
        <w:pStyle w:val="Botknormal"/>
        <w:ind w:left="0"/>
      </w:pPr>
    </w:p>
    <w:p w14:paraId="034DFCF7" w14:textId="77777777" w:rsidR="00196C62" w:rsidRPr="00BB50D7" w:rsidRDefault="00196C62" w:rsidP="006933D5">
      <w:pPr>
        <w:rPr>
          <w:color w:val="FF0000"/>
          <w:sz w:val="28"/>
          <w:szCs w:val="28"/>
          <w:lang w:val="sv-SE" w:eastAsia="sv-SE"/>
        </w:rPr>
      </w:pPr>
    </w:p>
    <w:p w14:paraId="61EE4ED1" w14:textId="305C34CE" w:rsidR="00196C62" w:rsidRPr="00BB50D7" w:rsidRDefault="00186CCF" w:rsidP="006933D5">
      <w:pPr>
        <w:rPr>
          <w:b/>
          <w:color w:val="FF0000"/>
          <w:sz w:val="28"/>
          <w:szCs w:val="28"/>
          <w:lang w:val="sv-SE" w:eastAsia="sv-SE"/>
        </w:rPr>
      </w:pPr>
      <w:r w:rsidRPr="00BB50D7">
        <w:rPr>
          <w:b/>
          <w:color w:val="FF0000"/>
          <w:sz w:val="28"/>
          <w:szCs w:val="28"/>
          <w:lang w:val="sv-SE" w:eastAsia="sv-SE"/>
        </w:rPr>
        <w:t xml:space="preserve">Hemsida, sociala </w:t>
      </w:r>
      <w:r w:rsidR="00F26207" w:rsidRPr="00BB50D7">
        <w:rPr>
          <w:b/>
          <w:color w:val="FF0000"/>
          <w:sz w:val="28"/>
          <w:szCs w:val="28"/>
          <w:lang w:val="sv-SE" w:eastAsia="sv-SE"/>
        </w:rPr>
        <w:t>medier</w:t>
      </w:r>
      <w:r w:rsidRPr="00BB50D7">
        <w:rPr>
          <w:b/>
          <w:color w:val="FF0000"/>
          <w:sz w:val="28"/>
          <w:szCs w:val="28"/>
          <w:lang w:val="sv-SE" w:eastAsia="sv-SE"/>
        </w:rPr>
        <w:t xml:space="preserve"> och övrig informationsspridning</w:t>
      </w:r>
    </w:p>
    <w:p w14:paraId="0E52A5E3" w14:textId="77777777" w:rsidR="000B7E53" w:rsidRPr="00BB50D7" w:rsidRDefault="000B7E53" w:rsidP="006933D5">
      <w:pPr>
        <w:rPr>
          <w:b/>
          <w:color w:val="FF0000"/>
          <w:sz w:val="28"/>
          <w:szCs w:val="28"/>
          <w:lang w:val="sv-SE" w:eastAsia="sv-SE"/>
        </w:rPr>
      </w:pPr>
    </w:p>
    <w:p w14:paraId="13B2A68C" w14:textId="4BEBE798" w:rsidR="000B7E53" w:rsidRPr="002913FD" w:rsidRDefault="000B7E53" w:rsidP="006933D5">
      <w:pPr>
        <w:rPr>
          <w:sz w:val="28"/>
          <w:szCs w:val="28"/>
          <w:lang w:val="sv-SE" w:eastAsia="sv-SE"/>
        </w:rPr>
      </w:pPr>
      <w:r w:rsidRPr="002913FD">
        <w:rPr>
          <w:sz w:val="28"/>
          <w:szCs w:val="28"/>
          <w:lang w:val="sv-SE" w:eastAsia="sv-SE"/>
        </w:rPr>
        <w:t>Under året har vi haft so</w:t>
      </w:r>
      <w:r w:rsidR="000C3D81">
        <w:rPr>
          <w:sz w:val="28"/>
          <w:szCs w:val="28"/>
          <w:lang w:val="sv-SE" w:eastAsia="sv-SE"/>
        </w:rPr>
        <w:t>m ambition att öka vår närvaro i</w:t>
      </w:r>
      <w:r w:rsidRPr="002913FD">
        <w:rPr>
          <w:sz w:val="28"/>
          <w:szCs w:val="28"/>
          <w:lang w:val="sv-SE" w:eastAsia="sv-SE"/>
        </w:rPr>
        <w:t xml:space="preserve"> sociala medier samt uppdatera hemsidan mer frekvent.</w:t>
      </w:r>
    </w:p>
    <w:p w14:paraId="47ABFB5C" w14:textId="54B65CFD" w:rsidR="000B7E53" w:rsidRPr="008F3091" w:rsidRDefault="000B7E53" w:rsidP="006933D5">
      <w:pPr>
        <w:rPr>
          <w:sz w:val="28"/>
          <w:szCs w:val="28"/>
          <w:lang w:val="sv-SE" w:eastAsia="sv-SE"/>
        </w:rPr>
      </w:pPr>
      <w:r w:rsidRPr="002913FD">
        <w:rPr>
          <w:sz w:val="28"/>
          <w:szCs w:val="28"/>
          <w:lang w:val="sv-SE" w:eastAsia="sv-SE"/>
        </w:rPr>
        <w:t xml:space="preserve">Vi kommer att fortsätta det arbetet </w:t>
      </w:r>
      <w:r w:rsidR="000D20E5" w:rsidRPr="002913FD">
        <w:rPr>
          <w:sz w:val="28"/>
          <w:szCs w:val="28"/>
          <w:lang w:val="sv-SE" w:eastAsia="sv-SE"/>
        </w:rPr>
        <w:t>för att nå maximal spridning bland medlemmar och sympatisörer. Vi kommer även fortsättningsvis att skicka ut medlemsutskick minst en gång/månad.</w:t>
      </w:r>
      <w:r w:rsidR="000C3D81">
        <w:rPr>
          <w:sz w:val="28"/>
          <w:szCs w:val="28"/>
          <w:lang w:val="sv-SE" w:eastAsia="sv-SE"/>
        </w:rPr>
        <w:t xml:space="preserve"> </w:t>
      </w:r>
      <w:r w:rsidR="000C3D81" w:rsidRPr="008F3091">
        <w:rPr>
          <w:sz w:val="28"/>
          <w:szCs w:val="28"/>
          <w:lang w:val="sv-SE" w:eastAsia="sv-SE"/>
        </w:rPr>
        <w:t xml:space="preserve">Arbetet med debattartiklar och information när det gäller våra parlamentariska initiativ ska utvecklas. </w:t>
      </w:r>
    </w:p>
    <w:p w14:paraId="5C2AE21E" w14:textId="77777777" w:rsidR="000C3D81" w:rsidRPr="002913FD" w:rsidRDefault="000C3D81" w:rsidP="006933D5">
      <w:pPr>
        <w:rPr>
          <w:sz w:val="28"/>
          <w:szCs w:val="28"/>
          <w:lang w:val="sv-SE" w:eastAsia="sv-SE"/>
        </w:rPr>
      </w:pPr>
    </w:p>
    <w:p w14:paraId="293F4B62" w14:textId="731A3AE9" w:rsidR="00F26207" w:rsidRDefault="000C3D81" w:rsidP="006933D5">
      <w:pPr>
        <w:rPr>
          <w:color w:val="FF0000"/>
          <w:sz w:val="32"/>
          <w:szCs w:val="32"/>
          <w:lang w:val="sv-SE" w:eastAsia="sv-SE"/>
        </w:rPr>
      </w:pPr>
      <w:r w:rsidRPr="000C3D81">
        <w:rPr>
          <w:color w:val="FF0000"/>
          <w:sz w:val="32"/>
          <w:szCs w:val="32"/>
          <w:lang w:val="sv-SE" w:eastAsia="sv-SE"/>
        </w:rPr>
        <w:t>Organisatoriskt arbete</w:t>
      </w:r>
    </w:p>
    <w:p w14:paraId="28A26061" w14:textId="77777777" w:rsidR="000C3D81" w:rsidRPr="000C3D81" w:rsidRDefault="000C3D81" w:rsidP="006933D5">
      <w:pPr>
        <w:rPr>
          <w:color w:val="FF0000"/>
          <w:sz w:val="32"/>
          <w:szCs w:val="32"/>
          <w:lang w:val="sv-SE" w:eastAsia="sv-SE"/>
        </w:rPr>
      </w:pPr>
    </w:p>
    <w:p w14:paraId="5DD78600" w14:textId="77777777" w:rsidR="006F01AB" w:rsidRDefault="006F01AB" w:rsidP="006933D5">
      <w:pPr>
        <w:rPr>
          <w:sz w:val="28"/>
          <w:szCs w:val="28"/>
          <w:lang w:val="sv-SE" w:eastAsia="sv-SE"/>
        </w:rPr>
      </w:pPr>
      <w:r w:rsidRPr="008F3091">
        <w:rPr>
          <w:sz w:val="28"/>
          <w:szCs w:val="28"/>
          <w:lang w:val="sv-SE" w:eastAsia="sv-SE"/>
        </w:rPr>
        <w:t xml:space="preserve">Vi planerar att utveckla arbetet i några geografiska områden. I </w:t>
      </w:r>
      <w:proofErr w:type="spellStart"/>
      <w:r w:rsidRPr="008F3091">
        <w:rPr>
          <w:sz w:val="28"/>
          <w:szCs w:val="28"/>
          <w:lang w:val="sv-SE" w:eastAsia="sv-SE"/>
        </w:rPr>
        <w:t>Orminge</w:t>
      </w:r>
      <w:proofErr w:type="spellEnd"/>
      <w:r w:rsidRPr="008F3091">
        <w:rPr>
          <w:sz w:val="28"/>
          <w:szCs w:val="28"/>
          <w:lang w:val="sv-SE" w:eastAsia="sv-SE"/>
        </w:rPr>
        <w:t xml:space="preserve"> finns redan en organiserad gruppering. Finntorp, Fisksätra, Älta och något ytterligare område står på tur. Kontaktpersoner ska utses och varje område få i uppdrag att utvecklas utifrån sina förutsättningar.</w:t>
      </w:r>
    </w:p>
    <w:p w14:paraId="722F30CE" w14:textId="77777777" w:rsidR="008F3091" w:rsidRDefault="008F3091" w:rsidP="006933D5">
      <w:pPr>
        <w:rPr>
          <w:sz w:val="28"/>
          <w:szCs w:val="28"/>
          <w:lang w:val="sv-SE" w:eastAsia="sv-SE"/>
        </w:rPr>
      </w:pPr>
    </w:p>
    <w:p w14:paraId="17704BF8" w14:textId="77777777" w:rsidR="008F3091" w:rsidRPr="008F3091" w:rsidRDefault="008F3091" w:rsidP="006933D5">
      <w:pPr>
        <w:rPr>
          <w:sz w:val="28"/>
          <w:szCs w:val="28"/>
          <w:lang w:val="sv-SE" w:eastAsia="sv-SE"/>
        </w:rPr>
      </w:pPr>
    </w:p>
    <w:p w14:paraId="7C3BA72B" w14:textId="303C98A0" w:rsidR="00F26207" w:rsidRPr="006F01AB" w:rsidRDefault="006F01AB" w:rsidP="006933D5">
      <w:pPr>
        <w:rPr>
          <w:color w:val="FF0000"/>
          <w:sz w:val="28"/>
          <w:szCs w:val="28"/>
          <w:lang w:val="sv-SE" w:eastAsia="sv-SE"/>
        </w:rPr>
      </w:pPr>
      <w:r>
        <w:rPr>
          <w:color w:val="FF0000"/>
          <w:sz w:val="28"/>
          <w:szCs w:val="28"/>
          <w:lang w:val="sv-SE" w:eastAsia="sv-SE"/>
        </w:rPr>
        <w:t xml:space="preserve"> </w:t>
      </w:r>
    </w:p>
    <w:sectPr w:rsidR="00F26207" w:rsidRPr="006F01AB" w:rsidSect="009D65F1">
      <w:pgSz w:w="11906" w:h="16838"/>
      <w:pgMar w:top="1417" w:right="1417" w:bottom="1417" w:left="41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6C186" w14:textId="77777777" w:rsidR="00C328F8" w:rsidRDefault="00C328F8">
      <w:r>
        <w:separator/>
      </w:r>
    </w:p>
  </w:endnote>
  <w:endnote w:type="continuationSeparator" w:id="0">
    <w:p w14:paraId="0CAAD8BE" w14:textId="77777777" w:rsidR="00C328F8" w:rsidRDefault="00C3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063B5" w14:textId="77777777" w:rsidR="00C328F8" w:rsidRDefault="00C328F8">
      <w:r>
        <w:separator/>
      </w:r>
    </w:p>
  </w:footnote>
  <w:footnote w:type="continuationSeparator" w:id="0">
    <w:p w14:paraId="29C51285" w14:textId="77777777" w:rsidR="00C328F8" w:rsidRDefault="00C328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D5536"/>
    <w:multiLevelType w:val="hybridMultilevel"/>
    <w:tmpl w:val="8408C8B0"/>
    <w:lvl w:ilvl="0" w:tplc="52FAA418">
      <w:start w:val="1"/>
      <w:numFmt w:val="bullet"/>
      <w:lvlText w:val=""/>
      <w:lvlJc w:val="left"/>
      <w:pPr>
        <w:tabs>
          <w:tab w:val="num" w:pos="1701"/>
        </w:tabs>
        <w:ind w:left="1701" w:hanging="283"/>
      </w:pPr>
      <w:rPr>
        <w:rFonts w:ascii="Symbol" w:hAnsi="Symbol" w:hint="default"/>
      </w:rPr>
    </w:lvl>
    <w:lvl w:ilvl="1" w:tplc="041D0003" w:tentative="1">
      <w:start w:val="1"/>
      <w:numFmt w:val="bullet"/>
      <w:lvlText w:val="o"/>
      <w:lvlJc w:val="left"/>
      <w:pPr>
        <w:tabs>
          <w:tab w:val="num" w:pos="2574"/>
        </w:tabs>
        <w:ind w:left="2574" w:hanging="360"/>
      </w:pPr>
      <w:rPr>
        <w:rFonts w:ascii="Courier New" w:hAnsi="Courier New" w:cs="Courier New" w:hint="default"/>
      </w:rPr>
    </w:lvl>
    <w:lvl w:ilvl="2" w:tplc="041D0005" w:tentative="1">
      <w:start w:val="1"/>
      <w:numFmt w:val="bullet"/>
      <w:lvlText w:val=""/>
      <w:lvlJc w:val="left"/>
      <w:pPr>
        <w:tabs>
          <w:tab w:val="num" w:pos="3294"/>
        </w:tabs>
        <w:ind w:left="3294" w:hanging="360"/>
      </w:pPr>
      <w:rPr>
        <w:rFonts w:ascii="Wingdings" w:hAnsi="Wingdings" w:hint="default"/>
      </w:rPr>
    </w:lvl>
    <w:lvl w:ilvl="3" w:tplc="041D0001" w:tentative="1">
      <w:start w:val="1"/>
      <w:numFmt w:val="bullet"/>
      <w:lvlText w:val=""/>
      <w:lvlJc w:val="left"/>
      <w:pPr>
        <w:tabs>
          <w:tab w:val="num" w:pos="4014"/>
        </w:tabs>
        <w:ind w:left="4014" w:hanging="360"/>
      </w:pPr>
      <w:rPr>
        <w:rFonts w:ascii="Symbol" w:hAnsi="Symbol" w:hint="default"/>
      </w:rPr>
    </w:lvl>
    <w:lvl w:ilvl="4" w:tplc="041D0003" w:tentative="1">
      <w:start w:val="1"/>
      <w:numFmt w:val="bullet"/>
      <w:lvlText w:val="o"/>
      <w:lvlJc w:val="left"/>
      <w:pPr>
        <w:tabs>
          <w:tab w:val="num" w:pos="4734"/>
        </w:tabs>
        <w:ind w:left="4734" w:hanging="360"/>
      </w:pPr>
      <w:rPr>
        <w:rFonts w:ascii="Courier New" w:hAnsi="Courier New" w:cs="Courier New" w:hint="default"/>
      </w:rPr>
    </w:lvl>
    <w:lvl w:ilvl="5" w:tplc="041D0005" w:tentative="1">
      <w:start w:val="1"/>
      <w:numFmt w:val="bullet"/>
      <w:lvlText w:val=""/>
      <w:lvlJc w:val="left"/>
      <w:pPr>
        <w:tabs>
          <w:tab w:val="num" w:pos="5454"/>
        </w:tabs>
        <w:ind w:left="5454" w:hanging="360"/>
      </w:pPr>
      <w:rPr>
        <w:rFonts w:ascii="Wingdings" w:hAnsi="Wingdings" w:hint="default"/>
      </w:rPr>
    </w:lvl>
    <w:lvl w:ilvl="6" w:tplc="041D0001" w:tentative="1">
      <w:start w:val="1"/>
      <w:numFmt w:val="bullet"/>
      <w:lvlText w:val=""/>
      <w:lvlJc w:val="left"/>
      <w:pPr>
        <w:tabs>
          <w:tab w:val="num" w:pos="6174"/>
        </w:tabs>
        <w:ind w:left="6174" w:hanging="360"/>
      </w:pPr>
      <w:rPr>
        <w:rFonts w:ascii="Symbol" w:hAnsi="Symbol" w:hint="default"/>
      </w:rPr>
    </w:lvl>
    <w:lvl w:ilvl="7" w:tplc="041D0003" w:tentative="1">
      <w:start w:val="1"/>
      <w:numFmt w:val="bullet"/>
      <w:lvlText w:val="o"/>
      <w:lvlJc w:val="left"/>
      <w:pPr>
        <w:tabs>
          <w:tab w:val="num" w:pos="6894"/>
        </w:tabs>
        <w:ind w:left="6894" w:hanging="360"/>
      </w:pPr>
      <w:rPr>
        <w:rFonts w:ascii="Courier New" w:hAnsi="Courier New" w:cs="Courier New" w:hint="default"/>
      </w:rPr>
    </w:lvl>
    <w:lvl w:ilvl="8" w:tplc="041D0005" w:tentative="1">
      <w:start w:val="1"/>
      <w:numFmt w:val="bullet"/>
      <w:lvlText w:val=""/>
      <w:lvlJc w:val="left"/>
      <w:pPr>
        <w:tabs>
          <w:tab w:val="num" w:pos="7614"/>
        </w:tabs>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5D"/>
    <w:rsid w:val="00001DA8"/>
    <w:rsid w:val="00011B45"/>
    <w:rsid w:val="0002407F"/>
    <w:rsid w:val="0008010F"/>
    <w:rsid w:val="000A4733"/>
    <w:rsid w:val="000B7E53"/>
    <w:rsid w:val="000C3D81"/>
    <w:rsid w:val="000C630F"/>
    <w:rsid w:val="000D20E5"/>
    <w:rsid w:val="00161396"/>
    <w:rsid w:val="00186CCF"/>
    <w:rsid w:val="00196C62"/>
    <w:rsid w:val="002675A1"/>
    <w:rsid w:val="002913FD"/>
    <w:rsid w:val="002C0DA8"/>
    <w:rsid w:val="00316E7E"/>
    <w:rsid w:val="003775D7"/>
    <w:rsid w:val="003A587C"/>
    <w:rsid w:val="003B7E05"/>
    <w:rsid w:val="003C354E"/>
    <w:rsid w:val="003E30AE"/>
    <w:rsid w:val="00431374"/>
    <w:rsid w:val="004730D8"/>
    <w:rsid w:val="005819FF"/>
    <w:rsid w:val="005954C3"/>
    <w:rsid w:val="005E031B"/>
    <w:rsid w:val="005F4E13"/>
    <w:rsid w:val="006077DD"/>
    <w:rsid w:val="00621F73"/>
    <w:rsid w:val="006933D5"/>
    <w:rsid w:val="006D6290"/>
    <w:rsid w:val="006F01AB"/>
    <w:rsid w:val="00721C80"/>
    <w:rsid w:val="0076670E"/>
    <w:rsid w:val="007A0044"/>
    <w:rsid w:val="007A30B3"/>
    <w:rsid w:val="007A60AD"/>
    <w:rsid w:val="007A70C2"/>
    <w:rsid w:val="007B713B"/>
    <w:rsid w:val="00872803"/>
    <w:rsid w:val="0089474B"/>
    <w:rsid w:val="0089795D"/>
    <w:rsid w:val="008F3091"/>
    <w:rsid w:val="0091742F"/>
    <w:rsid w:val="00963D3B"/>
    <w:rsid w:val="0097265D"/>
    <w:rsid w:val="009B1053"/>
    <w:rsid w:val="009D65F1"/>
    <w:rsid w:val="00A46757"/>
    <w:rsid w:val="00A51FD2"/>
    <w:rsid w:val="00A67754"/>
    <w:rsid w:val="00AA2D8E"/>
    <w:rsid w:val="00AB53B5"/>
    <w:rsid w:val="00AE6704"/>
    <w:rsid w:val="00B00880"/>
    <w:rsid w:val="00B3622A"/>
    <w:rsid w:val="00B6343E"/>
    <w:rsid w:val="00BA00D3"/>
    <w:rsid w:val="00BB50D7"/>
    <w:rsid w:val="00C24193"/>
    <w:rsid w:val="00C328F8"/>
    <w:rsid w:val="00C4632A"/>
    <w:rsid w:val="00C50175"/>
    <w:rsid w:val="00C542AB"/>
    <w:rsid w:val="00CA3CC0"/>
    <w:rsid w:val="00CD651D"/>
    <w:rsid w:val="00D02350"/>
    <w:rsid w:val="00D10667"/>
    <w:rsid w:val="00D309D4"/>
    <w:rsid w:val="00D54284"/>
    <w:rsid w:val="00D56051"/>
    <w:rsid w:val="00DA5323"/>
    <w:rsid w:val="00DC5C55"/>
    <w:rsid w:val="00DF02A5"/>
    <w:rsid w:val="00E61E49"/>
    <w:rsid w:val="00E63871"/>
    <w:rsid w:val="00E93BDD"/>
    <w:rsid w:val="00ED196A"/>
    <w:rsid w:val="00ED4162"/>
    <w:rsid w:val="00EE3176"/>
    <w:rsid w:val="00F00145"/>
    <w:rsid w:val="00F04562"/>
    <w:rsid w:val="00F26207"/>
    <w:rsid w:val="00F42820"/>
    <w:rsid w:val="00F7733B"/>
    <w:rsid w:val="00FA6AEF"/>
    <w:rsid w:val="00FA7721"/>
    <w:rsid w:val="00FB4F3B"/>
    <w:rsid w:val="00FD50E8"/>
    <w:rsid w:val="00FD696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898F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F1"/>
    <w:rPr>
      <w:sz w:val="24"/>
      <w:szCs w:val="24"/>
      <w:lang w:val="en-US" w:eastAsia="en-US"/>
    </w:rPr>
  </w:style>
  <w:style w:type="paragraph" w:styleId="Rubrik3">
    <w:name w:val="heading 3"/>
    <w:basedOn w:val="Normal"/>
    <w:next w:val="Normal"/>
    <w:qFormat/>
    <w:rsid w:val="009D65F1"/>
    <w:pPr>
      <w:keepNext/>
      <w:spacing w:before="240" w:after="60"/>
      <w:outlineLvl w:val="2"/>
    </w:pPr>
    <w:rPr>
      <w:rFonts w:ascii="Arial" w:hAnsi="Arial" w:cs="Arial"/>
      <w:b/>
      <w:bCs/>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97265D"/>
    <w:pPr>
      <w:tabs>
        <w:tab w:val="center" w:pos="4536"/>
        <w:tab w:val="right" w:pos="9072"/>
      </w:tabs>
    </w:pPr>
  </w:style>
  <w:style w:type="character" w:customStyle="1" w:styleId="Inget">
    <w:name w:val="Inget"/>
    <w:rsid w:val="009D65F1"/>
  </w:style>
  <w:style w:type="paragraph" w:styleId="Sidfot">
    <w:name w:val="footer"/>
    <w:basedOn w:val="Normal"/>
    <w:rsid w:val="0097265D"/>
    <w:pPr>
      <w:tabs>
        <w:tab w:val="center" w:pos="4536"/>
        <w:tab w:val="right" w:pos="9072"/>
      </w:tabs>
    </w:pPr>
  </w:style>
  <w:style w:type="paragraph" w:customStyle="1" w:styleId="Botknormal">
    <w:name w:val="Botk normal"/>
    <w:rsid w:val="006933D5"/>
    <w:pPr>
      <w:tabs>
        <w:tab w:val="left" w:pos="5358"/>
      </w:tabs>
      <w:spacing w:line="260" w:lineRule="exact"/>
      <w:ind w:left="907" w:right="1559"/>
    </w:pPr>
    <w:rPr>
      <w:sz w:val="24"/>
    </w:rPr>
  </w:style>
  <w:style w:type="paragraph" w:customStyle="1" w:styleId="BotkRubrik2">
    <w:name w:val="Botk Rubrik 2"/>
    <w:basedOn w:val="Botknormal"/>
    <w:next w:val="Botknormal"/>
    <w:rsid w:val="006933D5"/>
    <w:pPr>
      <w:spacing w:after="60"/>
      <w:outlineLvl w:val="1"/>
    </w:pPr>
    <w:rPr>
      <w:rFonts w:ascii="Arial" w:hAnsi="Arial"/>
      <w:b/>
      <w:sz w:val="22"/>
    </w:rPr>
  </w:style>
  <w:style w:type="paragraph" w:customStyle="1" w:styleId="Botknormaltabell">
    <w:name w:val="Botk normal tabell"/>
    <w:basedOn w:val="Botknormal"/>
    <w:rsid w:val="006933D5"/>
    <w:pPr>
      <w:tabs>
        <w:tab w:val="clear" w:pos="5358"/>
      </w:tabs>
      <w:ind w:left="0" w:right="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F1"/>
    <w:rPr>
      <w:sz w:val="24"/>
      <w:szCs w:val="24"/>
      <w:lang w:val="en-US" w:eastAsia="en-US"/>
    </w:rPr>
  </w:style>
  <w:style w:type="paragraph" w:styleId="Rubrik3">
    <w:name w:val="heading 3"/>
    <w:basedOn w:val="Normal"/>
    <w:next w:val="Normal"/>
    <w:qFormat/>
    <w:rsid w:val="009D65F1"/>
    <w:pPr>
      <w:keepNext/>
      <w:spacing w:before="240" w:after="60"/>
      <w:outlineLvl w:val="2"/>
    </w:pPr>
    <w:rPr>
      <w:rFonts w:ascii="Arial" w:hAnsi="Arial" w:cs="Arial"/>
      <w:b/>
      <w:bCs/>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97265D"/>
    <w:pPr>
      <w:tabs>
        <w:tab w:val="center" w:pos="4536"/>
        <w:tab w:val="right" w:pos="9072"/>
      </w:tabs>
    </w:pPr>
  </w:style>
  <w:style w:type="character" w:customStyle="1" w:styleId="Inget">
    <w:name w:val="Inget"/>
    <w:rsid w:val="009D65F1"/>
  </w:style>
  <w:style w:type="paragraph" w:styleId="Sidfot">
    <w:name w:val="footer"/>
    <w:basedOn w:val="Normal"/>
    <w:rsid w:val="0097265D"/>
    <w:pPr>
      <w:tabs>
        <w:tab w:val="center" w:pos="4536"/>
        <w:tab w:val="right" w:pos="9072"/>
      </w:tabs>
    </w:pPr>
  </w:style>
  <w:style w:type="paragraph" w:customStyle="1" w:styleId="Botknormal">
    <w:name w:val="Botk normal"/>
    <w:rsid w:val="006933D5"/>
    <w:pPr>
      <w:tabs>
        <w:tab w:val="left" w:pos="5358"/>
      </w:tabs>
      <w:spacing w:line="260" w:lineRule="exact"/>
      <w:ind w:left="907" w:right="1559"/>
    </w:pPr>
    <w:rPr>
      <w:sz w:val="24"/>
    </w:rPr>
  </w:style>
  <w:style w:type="paragraph" w:customStyle="1" w:styleId="BotkRubrik2">
    <w:name w:val="Botk Rubrik 2"/>
    <w:basedOn w:val="Botknormal"/>
    <w:next w:val="Botknormal"/>
    <w:rsid w:val="006933D5"/>
    <w:pPr>
      <w:spacing w:after="60"/>
      <w:outlineLvl w:val="1"/>
    </w:pPr>
    <w:rPr>
      <w:rFonts w:ascii="Arial" w:hAnsi="Arial"/>
      <w:b/>
      <w:sz w:val="22"/>
    </w:rPr>
  </w:style>
  <w:style w:type="paragraph" w:customStyle="1" w:styleId="Botknormaltabell">
    <w:name w:val="Botk normal tabell"/>
    <w:basedOn w:val="Botknormal"/>
    <w:rsid w:val="006933D5"/>
    <w:pPr>
      <w:tabs>
        <w:tab w:val="clear" w:pos="5358"/>
      </w:tabs>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gtsi\Application%20Data\Microsoft\Mallar\Protkollsmall%20styrels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1E69C-1AC1-9144-AA45-2A1FA7A8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Settings\dagtsi\Application Data\Microsoft\Mallar\Protkollsmall styrelse.dot</Template>
  <TotalTime>1</TotalTime>
  <Pages>3</Pages>
  <Words>539</Words>
  <Characters>2859</Characters>
  <Application>Microsoft Macintosh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PROTOKOLL</vt:lpstr>
    </vt:vector>
  </TitlesOfParts>
  <Company>Botkyrka kommun</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dagtsi</dc:creator>
  <cp:keywords/>
  <dc:description/>
  <cp:lastModifiedBy>Barbro  Sörman</cp:lastModifiedBy>
  <cp:revision>2</cp:revision>
  <cp:lastPrinted>1900-12-31T23:00:00Z</cp:lastPrinted>
  <dcterms:created xsi:type="dcterms:W3CDTF">2015-03-15T19:57:00Z</dcterms:created>
  <dcterms:modified xsi:type="dcterms:W3CDTF">2015-03-15T19:57:00Z</dcterms:modified>
</cp:coreProperties>
</file>